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9A" w:rsidRPr="0009399A" w:rsidRDefault="0009399A" w:rsidP="0009399A">
      <w:pPr>
        <w:ind w:firstLine="0"/>
        <w:jc w:val="center"/>
        <w:rPr>
          <w:sz w:val="24"/>
        </w:rPr>
      </w:pPr>
      <w:r w:rsidRPr="0009399A">
        <w:rPr>
          <w:noProof/>
          <w:sz w:val="24"/>
          <w:szCs w:val="28"/>
        </w:rPr>
        <w:drawing>
          <wp:inline distT="0" distB="0" distL="0" distR="0" wp14:anchorId="690817D5" wp14:editId="7687345F">
            <wp:extent cx="447675" cy="3905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9A" w:rsidRPr="0009399A" w:rsidRDefault="0009399A" w:rsidP="0009399A">
      <w:pPr>
        <w:ind w:firstLine="0"/>
        <w:jc w:val="center"/>
        <w:rPr>
          <w:sz w:val="24"/>
        </w:rPr>
      </w:pPr>
    </w:p>
    <w:p w:rsidR="0009399A" w:rsidRPr="0009399A" w:rsidRDefault="0009399A" w:rsidP="0009399A">
      <w:pPr>
        <w:ind w:firstLine="0"/>
        <w:jc w:val="center"/>
        <w:rPr>
          <w:rFonts w:ascii="Georgia" w:hAnsi="Georgia"/>
          <w:b/>
          <w:spacing w:val="40"/>
          <w:szCs w:val="28"/>
        </w:rPr>
      </w:pPr>
      <w:r w:rsidRPr="0009399A">
        <w:rPr>
          <w:rFonts w:ascii="Georgia" w:hAnsi="Georgia"/>
          <w:b/>
          <w:spacing w:val="40"/>
          <w:szCs w:val="28"/>
        </w:rPr>
        <w:t>ПОСТАНОВЛЕНИЕ</w:t>
      </w:r>
    </w:p>
    <w:p w:rsidR="0009399A" w:rsidRPr="0009399A" w:rsidRDefault="0009399A" w:rsidP="0009399A">
      <w:pPr>
        <w:ind w:firstLine="0"/>
        <w:jc w:val="center"/>
        <w:rPr>
          <w:rFonts w:ascii="Georgia" w:hAnsi="Georgia"/>
          <w:b/>
          <w:szCs w:val="28"/>
        </w:rPr>
      </w:pPr>
      <w:r w:rsidRPr="0009399A">
        <w:rPr>
          <w:rFonts w:ascii="Georgia" w:hAnsi="Georgia"/>
          <w:b/>
          <w:szCs w:val="28"/>
        </w:rPr>
        <w:t xml:space="preserve">Администрации муниципального образования </w:t>
      </w:r>
    </w:p>
    <w:p w:rsidR="0009399A" w:rsidRPr="0009399A" w:rsidRDefault="0009399A" w:rsidP="0009399A">
      <w:pPr>
        <w:ind w:firstLine="0"/>
        <w:jc w:val="center"/>
        <w:rPr>
          <w:rFonts w:ascii="Georgia" w:hAnsi="Georgia"/>
          <w:b/>
          <w:szCs w:val="28"/>
        </w:rPr>
      </w:pPr>
      <w:r w:rsidRPr="0009399A">
        <w:rPr>
          <w:rFonts w:ascii="Georgia" w:hAnsi="Georgia"/>
          <w:b/>
          <w:szCs w:val="28"/>
        </w:rPr>
        <w:t xml:space="preserve">Копнинское </w:t>
      </w:r>
      <w:proofErr w:type="spellStart"/>
      <w:r w:rsidRPr="0009399A">
        <w:rPr>
          <w:rFonts w:ascii="Georgia" w:hAnsi="Georgia"/>
          <w:b/>
          <w:szCs w:val="28"/>
        </w:rPr>
        <w:t>Собинского</w:t>
      </w:r>
      <w:proofErr w:type="spellEnd"/>
      <w:r w:rsidRPr="0009399A">
        <w:rPr>
          <w:rFonts w:ascii="Georgia" w:hAnsi="Georgia"/>
          <w:b/>
          <w:szCs w:val="28"/>
        </w:rPr>
        <w:t xml:space="preserve"> района </w:t>
      </w:r>
    </w:p>
    <w:p w:rsidR="0009399A" w:rsidRPr="0009399A" w:rsidRDefault="0009399A" w:rsidP="0009399A">
      <w:pPr>
        <w:ind w:firstLine="0"/>
        <w:jc w:val="left"/>
        <w:rPr>
          <w:b/>
          <w:spacing w:val="-5"/>
        </w:rPr>
      </w:pPr>
      <w:r w:rsidRPr="0009399A">
        <w:rPr>
          <w:b/>
          <w:i/>
          <w:sz w:val="24"/>
          <w:szCs w:val="28"/>
        </w:rPr>
        <w:t>04.04.2023</w:t>
      </w:r>
      <w:r w:rsidRPr="0009399A">
        <w:rPr>
          <w:b/>
          <w:i/>
          <w:sz w:val="24"/>
          <w:szCs w:val="28"/>
        </w:rPr>
        <w:tab/>
      </w:r>
      <w:r w:rsidRPr="0009399A">
        <w:rPr>
          <w:b/>
          <w:i/>
          <w:sz w:val="24"/>
        </w:rPr>
        <w:tab/>
        <w:t xml:space="preserve">                                                                                                                 </w:t>
      </w:r>
      <w:r w:rsidRPr="0009399A">
        <w:rPr>
          <w:b/>
          <w:i/>
          <w:sz w:val="24"/>
          <w:szCs w:val="28"/>
        </w:rPr>
        <w:t>№ 44</w:t>
      </w:r>
      <w:r>
        <w:rPr>
          <w:b/>
          <w:i/>
          <w:sz w:val="24"/>
          <w:szCs w:val="28"/>
        </w:rPr>
        <w:t>а</w:t>
      </w:r>
    </w:p>
    <w:p w:rsidR="0009399A" w:rsidRDefault="0009399A" w:rsidP="0009399A">
      <w:pPr>
        <w:ind w:firstLine="0"/>
        <w:jc w:val="left"/>
        <w:rPr>
          <w:i/>
          <w:sz w:val="24"/>
        </w:rPr>
      </w:pPr>
      <w:proofErr w:type="spellStart"/>
      <w:r w:rsidRPr="0009399A">
        <w:rPr>
          <w:i/>
          <w:sz w:val="24"/>
        </w:rPr>
        <w:t>с.Заречное</w:t>
      </w:r>
      <w:proofErr w:type="spellEnd"/>
    </w:p>
    <w:p w:rsidR="0009399A" w:rsidRPr="0009399A" w:rsidRDefault="0009399A" w:rsidP="0009399A">
      <w:pPr>
        <w:ind w:firstLine="0"/>
        <w:jc w:val="left"/>
        <w:rPr>
          <w:i/>
          <w:sz w:val="24"/>
        </w:rPr>
      </w:pPr>
    </w:p>
    <w:tbl>
      <w:tblPr>
        <w:tblW w:w="8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2"/>
        <w:gridCol w:w="4297"/>
      </w:tblGrid>
      <w:tr w:rsidR="002436E2" w:rsidTr="002436E2">
        <w:trPr>
          <w:trHeight w:val="6"/>
        </w:trPr>
        <w:tc>
          <w:tcPr>
            <w:tcW w:w="4202" w:type="dxa"/>
            <w:shd w:val="clear" w:color="auto" w:fill="auto"/>
          </w:tcPr>
          <w:p w:rsidR="002436E2" w:rsidRDefault="004304B3" w:rsidP="004304B3">
            <w:pPr>
              <w:snapToGrid w:val="0"/>
              <w:ind w:firstLine="34"/>
              <w:rPr>
                <w:i/>
                <w:sz w:val="24"/>
              </w:rPr>
            </w:pPr>
            <w:r w:rsidRPr="004304B3">
              <w:rPr>
                <w:i/>
                <w:sz w:val="24"/>
              </w:rPr>
              <w:t>О проведении месячников санитарной очистки, благоустройства и озеленения</w:t>
            </w:r>
            <w:r>
              <w:rPr>
                <w:i/>
                <w:sz w:val="24"/>
              </w:rPr>
              <w:t xml:space="preserve"> </w:t>
            </w:r>
            <w:r w:rsidRPr="004304B3">
              <w:rPr>
                <w:i/>
                <w:sz w:val="24"/>
              </w:rPr>
              <w:t xml:space="preserve">населенных </w:t>
            </w:r>
            <w:proofErr w:type="gramStart"/>
            <w:r w:rsidRPr="004304B3">
              <w:rPr>
                <w:i/>
                <w:sz w:val="24"/>
              </w:rPr>
              <w:t>пунктов  в</w:t>
            </w:r>
            <w:proofErr w:type="gramEnd"/>
            <w:r w:rsidRPr="004304B3">
              <w:rPr>
                <w:i/>
                <w:sz w:val="24"/>
              </w:rPr>
              <w:t xml:space="preserve">  202</w:t>
            </w:r>
            <w:r w:rsidR="00007A1C">
              <w:rPr>
                <w:i/>
                <w:sz w:val="24"/>
              </w:rPr>
              <w:t>3</w:t>
            </w:r>
            <w:r w:rsidRPr="004304B3">
              <w:rPr>
                <w:i/>
                <w:sz w:val="24"/>
              </w:rPr>
              <w:t xml:space="preserve">  году</w:t>
            </w:r>
            <w:r w:rsidR="002436E2">
              <w:rPr>
                <w:i/>
                <w:sz w:val="24"/>
              </w:rPr>
              <w:t xml:space="preserve"> </w:t>
            </w:r>
          </w:p>
          <w:p w:rsidR="002436E2" w:rsidRPr="002436E2" w:rsidRDefault="002436E2" w:rsidP="002436E2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4297" w:type="dxa"/>
            <w:shd w:val="clear" w:color="auto" w:fill="auto"/>
          </w:tcPr>
          <w:p w:rsidR="002436E2" w:rsidRDefault="002436E2" w:rsidP="00C44373">
            <w:pPr>
              <w:snapToGrid w:val="0"/>
            </w:pPr>
          </w:p>
        </w:tc>
      </w:tr>
    </w:tbl>
    <w:p w:rsidR="00685AA2" w:rsidRDefault="00A561A8" w:rsidP="00685AA2">
      <w:r>
        <w:t>В</w:t>
      </w:r>
      <w:r w:rsidR="00685AA2">
        <w:t xml:space="preserve"> целях улучшения санитарного состояния, повышения уровня благоустройства и озеленения населенных пунктов муниципального образования </w:t>
      </w:r>
      <w:proofErr w:type="gramStart"/>
      <w:r w:rsidR="0009399A">
        <w:t>Копни</w:t>
      </w:r>
      <w:r w:rsidR="00685AA2">
        <w:t xml:space="preserve">нское,   </w:t>
      </w:r>
      <w:proofErr w:type="gramEnd"/>
      <w:r w:rsidR="00805D7A" w:rsidRPr="00805D7A">
        <w:t xml:space="preserve">руководствуясь Уставом муниципального образования </w:t>
      </w:r>
      <w:r w:rsidR="00805D7A">
        <w:t xml:space="preserve"> </w:t>
      </w:r>
      <w:r w:rsidR="0009399A">
        <w:t>Копнинское</w:t>
      </w:r>
      <w:r w:rsidR="00805D7A">
        <w:t xml:space="preserve"> </w:t>
      </w:r>
      <w:proofErr w:type="spellStart"/>
      <w:r w:rsidR="00805D7A" w:rsidRPr="00805D7A">
        <w:t>Собинского</w:t>
      </w:r>
      <w:proofErr w:type="spellEnd"/>
      <w:r w:rsidR="00805D7A" w:rsidRPr="00805D7A">
        <w:t xml:space="preserve"> района, администрация</w:t>
      </w:r>
      <w:r w:rsidR="00805D7A">
        <w:t xml:space="preserve"> </w:t>
      </w:r>
      <w:r w:rsidR="00805D7A" w:rsidRPr="00805D7A">
        <w:t xml:space="preserve"> постановляет: </w:t>
      </w:r>
    </w:p>
    <w:p w:rsidR="00685AA2" w:rsidRDefault="00685AA2" w:rsidP="00685AA2"/>
    <w:p w:rsidR="00685AA2" w:rsidRDefault="00685AA2" w:rsidP="00685AA2">
      <w:r>
        <w:t>1.</w:t>
      </w:r>
      <w:r>
        <w:tab/>
        <w:t xml:space="preserve">Провести </w:t>
      </w:r>
      <w:r w:rsidR="007E401A">
        <w:t xml:space="preserve"> </w:t>
      </w:r>
      <w:r w:rsidR="007E401A" w:rsidRPr="007E401A">
        <w:t xml:space="preserve">с </w:t>
      </w:r>
      <w:r w:rsidR="00007A1C">
        <w:t>0</w:t>
      </w:r>
      <w:r w:rsidR="007E401A" w:rsidRPr="007E401A">
        <w:t>1 апреля</w:t>
      </w:r>
      <w:r w:rsidR="007E401A">
        <w:t xml:space="preserve"> </w:t>
      </w:r>
      <w:r w:rsidR="007E401A" w:rsidRPr="007E401A">
        <w:t xml:space="preserve"> по </w:t>
      </w:r>
      <w:r w:rsidR="00007A1C">
        <w:t>0</w:t>
      </w:r>
      <w:r w:rsidR="007E401A" w:rsidRPr="007E401A">
        <w:t>1</w:t>
      </w:r>
      <w:r w:rsidR="007E401A">
        <w:t xml:space="preserve"> </w:t>
      </w:r>
      <w:r w:rsidR="007E401A" w:rsidRPr="007E401A">
        <w:t xml:space="preserve"> мая  и  с  </w:t>
      </w:r>
      <w:r w:rsidR="00007A1C">
        <w:t>1</w:t>
      </w:r>
      <w:r w:rsidR="007E401A" w:rsidRPr="007E401A">
        <w:t xml:space="preserve"> октября по 31 октября 202</w:t>
      </w:r>
      <w:r w:rsidR="00007A1C">
        <w:t>3</w:t>
      </w:r>
      <w:r w:rsidR="007E401A" w:rsidRPr="007E401A">
        <w:t>г</w:t>
      </w:r>
      <w:r w:rsidR="009E31BA">
        <w:t>.</w:t>
      </w:r>
      <w:r w:rsidR="007E401A">
        <w:t xml:space="preserve"> </w:t>
      </w:r>
      <w:r>
        <w:t xml:space="preserve"> на</w:t>
      </w:r>
      <w:r w:rsidR="007E401A">
        <w:t xml:space="preserve"> </w:t>
      </w:r>
      <w:r>
        <w:t xml:space="preserve"> территории </w:t>
      </w:r>
      <w:r w:rsidR="007E401A">
        <w:t xml:space="preserve"> </w:t>
      </w:r>
      <w:r>
        <w:t>муниципального образования  месячники санитарной очистки, благоустройства и озеленения населенных пунктов</w:t>
      </w:r>
      <w:r w:rsidR="00591273">
        <w:t>;</w:t>
      </w:r>
      <w:r>
        <w:t xml:space="preserve"> </w:t>
      </w:r>
    </w:p>
    <w:p w:rsidR="00685AA2" w:rsidRDefault="00685AA2" w:rsidP="00685AA2">
      <w:r>
        <w:t xml:space="preserve">       - привлечь к участию в месячниках</w:t>
      </w:r>
      <w:r w:rsidR="00591273">
        <w:t xml:space="preserve"> население</w:t>
      </w:r>
      <w:r>
        <w:t>, коллективы предприятий</w:t>
      </w:r>
      <w:r w:rsidR="00591273">
        <w:t xml:space="preserve"> и </w:t>
      </w:r>
      <w:r>
        <w:t xml:space="preserve"> организаций;       </w:t>
      </w:r>
    </w:p>
    <w:p w:rsidR="00685AA2" w:rsidRDefault="00685AA2" w:rsidP="00685AA2">
      <w:r>
        <w:t xml:space="preserve">         - обеспечить восстановление благоустройства, нарушенного  при производстве земляных работ, а также благоустройства территорий, прилегающих к строительным площадкам;</w:t>
      </w:r>
    </w:p>
    <w:p w:rsidR="00685AA2" w:rsidRDefault="00685AA2" w:rsidP="00685AA2">
      <w:r>
        <w:t xml:space="preserve">       -  обратить особое внимание на очистку зеленых зон населенных пунктов, мест массового отдыха</w:t>
      </w:r>
      <w:r w:rsidR="007E401A">
        <w:t xml:space="preserve"> </w:t>
      </w:r>
      <w:r>
        <w:t xml:space="preserve"> граждан, источников забора питьевой воды, ликвидацию несанкционированных свалок мусора, а также ремонт малых архитектурных форм, детских и спортивных площадок</w:t>
      </w:r>
      <w:r w:rsidR="00B85128">
        <w:t>;</w:t>
      </w:r>
    </w:p>
    <w:p w:rsidR="00B85128" w:rsidRDefault="002E5416" w:rsidP="00685AA2">
      <w:r w:rsidRPr="002E5416">
        <w:t xml:space="preserve">-   предложить трудовым коллективам и населению провести   </w:t>
      </w:r>
      <w:r>
        <w:t>2</w:t>
      </w:r>
      <w:r w:rsidR="00007A1C">
        <w:t>1</w:t>
      </w:r>
      <w:r>
        <w:t xml:space="preserve"> апреля и </w:t>
      </w:r>
      <w:r w:rsidR="000C7353">
        <w:t xml:space="preserve">13 </w:t>
      </w:r>
      <w:r>
        <w:t xml:space="preserve"> октября </w:t>
      </w:r>
      <w:r w:rsidRPr="002E5416">
        <w:t xml:space="preserve"> текущего года</w:t>
      </w:r>
      <w:r>
        <w:t>,</w:t>
      </w:r>
      <w:r w:rsidRPr="002E5416">
        <w:t xml:space="preserve">  массовы</w:t>
      </w:r>
      <w:r>
        <w:t>е</w:t>
      </w:r>
      <w:r w:rsidRPr="002E5416">
        <w:t xml:space="preserve"> субботник</w:t>
      </w:r>
      <w:r>
        <w:t xml:space="preserve">и </w:t>
      </w:r>
      <w:r w:rsidRPr="002E5416">
        <w:t xml:space="preserve"> по уборке территорий, благоустройству, посадке деревьев и кустарников.</w:t>
      </w:r>
    </w:p>
    <w:p w:rsidR="00685AA2" w:rsidRDefault="00BC0D0F" w:rsidP="00685AA2">
      <w:r>
        <w:t>2</w:t>
      </w:r>
      <w:r w:rsidR="00685AA2">
        <w:t>.</w:t>
      </w:r>
      <w:r w:rsidR="00685AA2">
        <w:tab/>
        <w:t xml:space="preserve">Ответственным лицам администрации предоставлять </w:t>
      </w:r>
      <w:r w:rsidR="00874715">
        <w:t xml:space="preserve"> оперативную информацию о проведенных мероприятиях и результатах каждого месячника </w:t>
      </w:r>
      <w:r w:rsidR="00685AA2">
        <w:t xml:space="preserve">в МКУ «Управление </w:t>
      </w:r>
      <w:r>
        <w:t xml:space="preserve">экономики, </w:t>
      </w:r>
      <w:r w:rsidR="00685AA2">
        <w:t xml:space="preserve">сельского хозяйства и природопользования» </w:t>
      </w:r>
      <w:proofErr w:type="gramStart"/>
      <w:r w:rsidR="00685AA2">
        <w:t xml:space="preserve">администрации </w:t>
      </w:r>
      <w:r w:rsidR="00874715">
        <w:t xml:space="preserve"> </w:t>
      </w:r>
      <w:proofErr w:type="spellStart"/>
      <w:r w:rsidR="00685AA2">
        <w:t>Собинского</w:t>
      </w:r>
      <w:proofErr w:type="spellEnd"/>
      <w:proofErr w:type="gramEnd"/>
      <w:r w:rsidR="00685AA2">
        <w:t xml:space="preserve">  района </w:t>
      </w:r>
      <w:r w:rsidR="000C7353">
        <w:t xml:space="preserve"> еженедельно</w:t>
      </w:r>
      <w:r w:rsidR="00874715">
        <w:t xml:space="preserve">, </w:t>
      </w:r>
      <w:r w:rsidR="000C7353">
        <w:t xml:space="preserve"> </w:t>
      </w:r>
      <w:r w:rsidR="00874715">
        <w:t xml:space="preserve">    </w:t>
      </w:r>
      <w:r w:rsidR="00685AA2">
        <w:t xml:space="preserve">  в </w:t>
      </w:r>
      <w:r>
        <w:t xml:space="preserve"> </w:t>
      </w:r>
      <w:r w:rsidR="00685AA2">
        <w:t>период проведения месячника санитарной очистки, благоустройства и озеленения</w:t>
      </w:r>
      <w:r w:rsidR="00874715">
        <w:t xml:space="preserve"> </w:t>
      </w:r>
      <w:r w:rsidR="00685AA2">
        <w:t xml:space="preserve"> населенных  пунктов</w:t>
      </w:r>
      <w:r>
        <w:t xml:space="preserve"> </w:t>
      </w:r>
      <w:r w:rsidR="00685AA2">
        <w:t xml:space="preserve"> каждую </w:t>
      </w:r>
      <w:r w:rsidR="00874715">
        <w:t xml:space="preserve">среду </w:t>
      </w:r>
      <w:r w:rsidR="00685AA2">
        <w:t xml:space="preserve"> </w:t>
      </w:r>
      <w:r>
        <w:t xml:space="preserve"> </w:t>
      </w:r>
      <w:r w:rsidR="00685AA2">
        <w:t>до 1</w:t>
      </w:r>
      <w:r w:rsidR="00874715">
        <w:t>2</w:t>
      </w:r>
      <w:r w:rsidR="00685AA2">
        <w:t xml:space="preserve"> ч. 00 мин.; отчет  об  итогах проведенных мероприятий  </w:t>
      </w:r>
      <w:r w:rsidR="00874715">
        <w:t xml:space="preserve">каждого </w:t>
      </w:r>
      <w:r>
        <w:t xml:space="preserve"> </w:t>
      </w:r>
      <w:r w:rsidR="00685AA2">
        <w:t xml:space="preserve"> месячника   до 10 числа месяца, следующего за отчетным периодом по форме,  согласно приложению. </w:t>
      </w:r>
    </w:p>
    <w:p w:rsidR="00B720DA" w:rsidRDefault="00BC0D0F" w:rsidP="00685AA2">
      <w:r>
        <w:t>3</w:t>
      </w:r>
      <w:r w:rsidR="00685AA2">
        <w:t>.</w:t>
      </w:r>
      <w:r w:rsidR="00685AA2">
        <w:tab/>
        <w:t xml:space="preserve">Контроль </w:t>
      </w:r>
      <w:proofErr w:type="gramStart"/>
      <w:r w:rsidR="00685AA2">
        <w:t>за</w:t>
      </w:r>
      <w:r>
        <w:t xml:space="preserve"> </w:t>
      </w:r>
      <w:r w:rsidR="00685AA2">
        <w:t xml:space="preserve"> выполнением</w:t>
      </w:r>
      <w:proofErr w:type="gramEnd"/>
      <w:r w:rsidR="00685AA2">
        <w:t xml:space="preserve"> данного постановления  оставляю за  собой.</w:t>
      </w:r>
      <w:r w:rsidR="00B720DA" w:rsidRPr="00B720DA">
        <w:t xml:space="preserve"> </w:t>
      </w:r>
    </w:p>
    <w:p w:rsidR="00685AA2" w:rsidRDefault="00BC0D0F" w:rsidP="00685AA2">
      <w:r>
        <w:t>4</w:t>
      </w:r>
      <w:r w:rsidR="00580E1E">
        <w:t xml:space="preserve">. </w:t>
      </w:r>
      <w:r w:rsidR="00B720DA" w:rsidRPr="00B720DA">
        <w:t xml:space="preserve">Настоящее </w:t>
      </w:r>
      <w:proofErr w:type="gramStart"/>
      <w:r w:rsidR="00B720DA" w:rsidRPr="00B720DA">
        <w:t>постановление  вступает</w:t>
      </w:r>
      <w:proofErr w:type="gramEnd"/>
      <w:r w:rsidR="00B720DA" w:rsidRPr="00B720DA">
        <w:t xml:space="preserve">  в силу  после официального опубликования (обнародования) на официальном сайте органов местного самоуправления МО </w:t>
      </w:r>
      <w:r w:rsidR="0009399A">
        <w:t>Копнинское</w:t>
      </w:r>
      <w:r w:rsidR="00580E1E">
        <w:t>.</w:t>
      </w:r>
    </w:p>
    <w:p w:rsidR="00685AA2" w:rsidRDefault="00685AA2" w:rsidP="00685AA2"/>
    <w:p w:rsidR="00685AA2" w:rsidRDefault="00685AA2" w:rsidP="00685AA2"/>
    <w:p w:rsidR="00685AA2" w:rsidRDefault="00685AA2" w:rsidP="00685AA2">
      <w:r>
        <w:t xml:space="preserve">  Глава   </w:t>
      </w:r>
      <w:proofErr w:type="gramStart"/>
      <w:r>
        <w:t xml:space="preserve">администрации  </w:t>
      </w:r>
      <w:r>
        <w:tab/>
      </w:r>
      <w:proofErr w:type="gramEnd"/>
      <w:r>
        <w:tab/>
        <w:t xml:space="preserve">                                          </w:t>
      </w:r>
      <w:proofErr w:type="spellStart"/>
      <w:r w:rsidR="0009399A">
        <w:t>И.В.Голубев</w:t>
      </w:r>
      <w:proofErr w:type="spellEnd"/>
      <w:r>
        <w:tab/>
      </w:r>
    </w:p>
    <w:p w:rsidR="00685AA2" w:rsidRDefault="00685AA2" w:rsidP="00685AA2"/>
    <w:p w:rsidR="00685AA2" w:rsidRDefault="00685AA2" w:rsidP="00685AA2"/>
    <w:p w:rsidR="000212A4" w:rsidRDefault="000212A4" w:rsidP="0009399A">
      <w:pPr>
        <w:ind w:firstLine="0"/>
        <w:rPr>
          <w:szCs w:val="28"/>
        </w:rPr>
      </w:pPr>
      <w:bookmarkStart w:id="0" w:name="_GoBack"/>
      <w:bookmarkEnd w:id="0"/>
    </w:p>
    <w:p w:rsidR="00AF008F" w:rsidRPr="00AF008F" w:rsidRDefault="00AF008F" w:rsidP="00AF008F">
      <w:pPr>
        <w:ind w:firstLine="0"/>
        <w:jc w:val="right"/>
        <w:rPr>
          <w:szCs w:val="28"/>
        </w:rPr>
      </w:pPr>
      <w:r w:rsidRPr="00AF008F">
        <w:rPr>
          <w:szCs w:val="28"/>
        </w:rPr>
        <w:t xml:space="preserve">Приложение   </w:t>
      </w:r>
    </w:p>
    <w:p w:rsidR="00AF008F" w:rsidRPr="00AF008F" w:rsidRDefault="00AF008F" w:rsidP="00AF008F">
      <w:pPr>
        <w:ind w:firstLine="0"/>
        <w:jc w:val="right"/>
        <w:rPr>
          <w:szCs w:val="28"/>
        </w:rPr>
      </w:pPr>
      <w:r w:rsidRPr="00AF008F">
        <w:rPr>
          <w:szCs w:val="28"/>
        </w:rPr>
        <w:t xml:space="preserve">                                                                                                        к постановлению                         администрации МО </w:t>
      </w:r>
      <w:r w:rsidR="0009399A" w:rsidRPr="0009399A">
        <w:rPr>
          <w:szCs w:val="28"/>
        </w:rPr>
        <w:t>Копнинское</w:t>
      </w:r>
      <w:r w:rsidRPr="00AF008F">
        <w:rPr>
          <w:szCs w:val="28"/>
        </w:rPr>
        <w:t xml:space="preserve"> </w:t>
      </w:r>
    </w:p>
    <w:p w:rsidR="00AF008F" w:rsidRPr="009F5F19" w:rsidRDefault="00AF008F" w:rsidP="00AF008F">
      <w:pPr>
        <w:ind w:firstLine="0"/>
        <w:jc w:val="left"/>
        <w:rPr>
          <w:sz w:val="24"/>
          <w:u w:val="single"/>
        </w:rPr>
      </w:pPr>
      <w:r w:rsidRPr="00AF008F">
        <w:rPr>
          <w:szCs w:val="28"/>
        </w:rPr>
        <w:t xml:space="preserve">                                                                                             </w:t>
      </w:r>
      <w:proofErr w:type="gramStart"/>
      <w:r w:rsidRPr="00AF008F">
        <w:rPr>
          <w:szCs w:val="28"/>
        </w:rPr>
        <w:t xml:space="preserve">от  </w:t>
      </w:r>
      <w:r w:rsidR="009F5F19" w:rsidRPr="009F5F19">
        <w:rPr>
          <w:szCs w:val="28"/>
          <w:u w:val="single"/>
        </w:rPr>
        <w:t>0</w:t>
      </w:r>
      <w:r w:rsidR="0009399A">
        <w:rPr>
          <w:szCs w:val="28"/>
          <w:u w:val="single"/>
        </w:rPr>
        <w:t>4</w:t>
      </w:r>
      <w:proofErr w:type="gramEnd"/>
      <w:r w:rsidR="009F5F19" w:rsidRPr="009F5F19">
        <w:rPr>
          <w:szCs w:val="28"/>
          <w:u w:val="single"/>
        </w:rPr>
        <w:t>. 04.2023</w:t>
      </w:r>
      <w:r w:rsidR="009F5F19">
        <w:rPr>
          <w:szCs w:val="28"/>
        </w:rPr>
        <w:t xml:space="preserve"> </w:t>
      </w:r>
      <w:r w:rsidRPr="00AF008F">
        <w:rPr>
          <w:szCs w:val="28"/>
        </w:rPr>
        <w:t xml:space="preserve"> </w:t>
      </w:r>
      <w:r w:rsidR="009F5F19">
        <w:rPr>
          <w:szCs w:val="28"/>
        </w:rPr>
        <w:t xml:space="preserve">    </w:t>
      </w:r>
      <w:proofErr w:type="gramStart"/>
      <w:r w:rsidRPr="00AF008F">
        <w:rPr>
          <w:szCs w:val="28"/>
        </w:rPr>
        <w:t xml:space="preserve">№ </w:t>
      </w:r>
      <w:r w:rsidR="009F5F19">
        <w:rPr>
          <w:szCs w:val="28"/>
        </w:rPr>
        <w:t xml:space="preserve"> </w:t>
      </w:r>
      <w:r w:rsidR="0009399A">
        <w:rPr>
          <w:szCs w:val="28"/>
          <w:u w:val="single"/>
        </w:rPr>
        <w:t>44</w:t>
      </w:r>
      <w:proofErr w:type="gramEnd"/>
      <w:r w:rsidR="0009399A">
        <w:rPr>
          <w:szCs w:val="28"/>
          <w:u w:val="single"/>
        </w:rPr>
        <w:t>а</w:t>
      </w:r>
    </w:p>
    <w:p w:rsidR="00AF008F" w:rsidRPr="00AF008F" w:rsidRDefault="00AF008F" w:rsidP="00AF008F">
      <w:pPr>
        <w:ind w:firstLine="0"/>
        <w:jc w:val="center"/>
        <w:rPr>
          <w:szCs w:val="28"/>
        </w:rPr>
      </w:pPr>
    </w:p>
    <w:p w:rsidR="00AF008F" w:rsidRPr="00AF008F" w:rsidRDefault="00AF008F" w:rsidP="00AF008F">
      <w:pPr>
        <w:ind w:firstLine="0"/>
        <w:jc w:val="center"/>
        <w:rPr>
          <w:szCs w:val="28"/>
        </w:rPr>
      </w:pPr>
      <w:r w:rsidRPr="00AF008F">
        <w:rPr>
          <w:szCs w:val="28"/>
        </w:rPr>
        <w:t xml:space="preserve">Отчет </w:t>
      </w:r>
    </w:p>
    <w:p w:rsidR="00AF008F" w:rsidRPr="00AF008F" w:rsidRDefault="00AF008F" w:rsidP="00AF008F">
      <w:pPr>
        <w:ind w:firstLine="0"/>
        <w:jc w:val="center"/>
        <w:rPr>
          <w:szCs w:val="28"/>
        </w:rPr>
      </w:pPr>
      <w:r w:rsidRPr="00AF008F">
        <w:rPr>
          <w:szCs w:val="28"/>
        </w:rPr>
        <w:t xml:space="preserve">об итогах проведения месячника санитарной очистки, </w:t>
      </w:r>
    </w:p>
    <w:p w:rsidR="00AF008F" w:rsidRPr="00AF008F" w:rsidRDefault="00AF008F" w:rsidP="00AF008F">
      <w:pPr>
        <w:ind w:firstLine="0"/>
        <w:jc w:val="center"/>
        <w:rPr>
          <w:szCs w:val="28"/>
        </w:rPr>
      </w:pPr>
      <w:r w:rsidRPr="00AF008F">
        <w:rPr>
          <w:szCs w:val="28"/>
        </w:rPr>
        <w:t xml:space="preserve">благоустройства и озеленения муниципального образования </w:t>
      </w:r>
      <w:r w:rsidR="0009399A">
        <w:t>Копнинское</w:t>
      </w:r>
    </w:p>
    <w:p w:rsidR="00AF008F" w:rsidRPr="00AF008F" w:rsidRDefault="00AF008F" w:rsidP="00AF008F">
      <w:pPr>
        <w:ind w:firstLine="0"/>
        <w:jc w:val="center"/>
        <w:rPr>
          <w:szCs w:val="28"/>
        </w:rPr>
      </w:pPr>
      <w:r w:rsidRPr="00AF008F">
        <w:rPr>
          <w:szCs w:val="28"/>
        </w:rPr>
        <w:t>по состоянию на ______________202</w:t>
      </w:r>
      <w:r w:rsidR="009B6EDA">
        <w:rPr>
          <w:szCs w:val="28"/>
        </w:rPr>
        <w:t>3</w:t>
      </w:r>
      <w:r w:rsidRPr="00AF008F">
        <w:rPr>
          <w:szCs w:val="28"/>
        </w:rPr>
        <w:t xml:space="preserve"> года</w:t>
      </w:r>
    </w:p>
    <w:p w:rsidR="00AF008F" w:rsidRPr="00AF008F" w:rsidRDefault="00AF008F" w:rsidP="00AF008F">
      <w:pPr>
        <w:ind w:firstLine="0"/>
        <w:jc w:val="center"/>
        <w:rPr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856"/>
        <w:gridCol w:w="1436"/>
        <w:gridCol w:w="1444"/>
        <w:gridCol w:w="1442"/>
      </w:tblGrid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№ п\п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Наименование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 xml:space="preserve">Ед. </w:t>
            </w:r>
            <w:proofErr w:type="spellStart"/>
            <w:r w:rsidRPr="00AF008F">
              <w:rPr>
                <w:szCs w:val="28"/>
              </w:rPr>
              <w:t>изм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Факт</w:t>
            </w: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 xml:space="preserve">Количество задействованных </w:t>
            </w:r>
            <w:r>
              <w:rPr>
                <w:szCs w:val="28"/>
              </w:rPr>
              <w:t xml:space="preserve"> предприятий, </w:t>
            </w:r>
            <w:r w:rsidRPr="00AF008F">
              <w:rPr>
                <w:szCs w:val="28"/>
              </w:rPr>
              <w:t>организаций</w:t>
            </w:r>
            <w:r>
              <w:rPr>
                <w:szCs w:val="28"/>
              </w:rPr>
              <w:t>, учреждений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ед.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Численность  принявших участие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чел.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1A76D1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 xml:space="preserve">Санитарная очистка территорий, </w:t>
            </w:r>
            <w:r w:rsidR="001A76D1">
              <w:rPr>
                <w:szCs w:val="28"/>
              </w:rPr>
              <w:t>в том числе: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тыс.кв.м</w:t>
            </w:r>
            <w:proofErr w:type="spellEnd"/>
            <w:r w:rsidRPr="00AF008F">
              <w:rPr>
                <w:szCs w:val="28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-парки и скверы, зеленые зоны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тыс.кв.м</w:t>
            </w:r>
            <w:proofErr w:type="spellEnd"/>
            <w:r w:rsidRPr="00AF008F">
              <w:rPr>
                <w:szCs w:val="28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-дворы, внутренние проезды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тыс.кв.м</w:t>
            </w:r>
            <w:proofErr w:type="spellEnd"/>
            <w:r w:rsidRPr="00AF008F">
              <w:rPr>
                <w:szCs w:val="28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0212A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Отремонтировано</w:t>
            </w:r>
            <w:r w:rsidRPr="00AF008F">
              <w:rPr>
                <w:szCs w:val="28"/>
              </w:rPr>
              <w:t xml:space="preserve">  малых архитектурных форм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ед.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5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Благоустройство мемориальных комплексов, памятников и обелисков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ед.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Посажено зеленых насаждений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ед.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7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Привлечено спец</w:t>
            </w:r>
            <w:r w:rsidR="001A76D1">
              <w:rPr>
                <w:szCs w:val="28"/>
              </w:rPr>
              <w:t xml:space="preserve">иальной </w:t>
            </w:r>
            <w:r w:rsidRPr="00AF008F">
              <w:rPr>
                <w:szCs w:val="28"/>
              </w:rPr>
              <w:t>техники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ед.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8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Вывезено мусора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тонн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9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Ликвидировано стихийных свалок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ед.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rPr>
          <w:trHeight w:val="83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r w:rsidRPr="00AF008F">
              <w:rPr>
                <w:szCs w:val="28"/>
              </w:rPr>
              <w:t>10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1A76D1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 xml:space="preserve">Сумма средств,  </w:t>
            </w:r>
            <w:r w:rsidR="001A76D1">
              <w:rPr>
                <w:szCs w:val="28"/>
              </w:rPr>
              <w:t>израсходованных</w:t>
            </w:r>
            <w:r w:rsidRPr="00AF008F">
              <w:rPr>
                <w:szCs w:val="28"/>
              </w:rPr>
              <w:t xml:space="preserve">  на проведение мероприятий</w:t>
            </w:r>
            <w:r>
              <w:rPr>
                <w:szCs w:val="28"/>
              </w:rPr>
              <w:t xml:space="preserve"> (субботник, месячник), в том числе: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тыс.руб</w:t>
            </w:r>
            <w:proofErr w:type="spellEnd"/>
            <w:r w:rsidRPr="00AF008F">
              <w:rPr>
                <w:szCs w:val="28"/>
              </w:rPr>
              <w:t>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>-местных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тыс.руб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0212A4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 xml:space="preserve">- </w:t>
            </w:r>
            <w:r>
              <w:rPr>
                <w:szCs w:val="28"/>
              </w:rPr>
              <w:t>предприятий</w:t>
            </w:r>
            <w:r w:rsidRPr="00AF008F">
              <w:rPr>
                <w:szCs w:val="28"/>
              </w:rPr>
              <w:t xml:space="preserve">  ЖКХ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тыс.руб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  <w:tr w:rsidR="000212A4" w:rsidRPr="00AF008F" w:rsidTr="000212A4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left"/>
              <w:rPr>
                <w:szCs w:val="28"/>
              </w:rPr>
            </w:pPr>
            <w:r w:rsidRPr="00AF008F">
              <w:rPr>
                <w:szCs w:val="28"/>
              </w:rPr>
              <w:t xml:space="preserve">-привлеченных  </w:t>
            </w:r>
            <w:r>
              <w:rPr>
                <w:szCs w:val="28"/>
              </w:rPr>
              <w:t xml:space="preserve">предприятий, </w:t>
            </w:r>
            <w:r w:rsidRPr="00AF008F">
              <w:rPr>
                <w:szCs w:val="28"/>
              </w:rPr>
              <w:t>организаций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  <w:proofErr w:type="spellStart"/>
            <w:r w:rsidRPr="00AF008F">
              <w:rPr>
                <w:szCs w:val="28"/>
              </w:rPr>
              <w:t>тыс.руб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4" w:rsidRPr="00AF008F" w:rsidRDefault="000212A4" w:rsidP="00AF008F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AF008F" w:rsidRPr="00AF008F" w:rsidRDefault="00AF008F" w:rsidP="00AF008F">
      <w:pPr>
        <w:ind w:firstLine="0"/>
        <w:jc w:val="left"/>
        <w:rPr>
          <w:sz w:val="24"/>
        </w:rPr>
      </w:pPr>
    </w:p>
    <w:p w:rsidR="00AF008F" w:rsidRPr="00AF008F" w:rsidRDefault="00AF008F" w:rsidP="00AF008F">
      <w:pPr>
        <w:ind w:firstLine="0"/>
        <w:jc w:val="left"/>
        <w:rPr>
          <w:sz w:val="24"/>
        </w:rPr>
      </w:pPr>
    </w:p>
    <w:p w:rsidR="00AF008F" w:rsidRPr="00AF008F" w:rsidRDefault="00AF008F" w:rsidP="00AF008F">
      <w:pPr>
        <w:ind w:firstLine="0"/>
        <w:jc w:val="left"/>
        <w:rPr>
          <w:sz w:val="24"/>
        </w:rPr>
      </w:pPr>
    </w:p>
    <w:p w:rsidR="00AF008F" w:rsidRDefault="00AF008F"/>
    <w:p w:rsidR="00AF008F" w:rsidRDefault="00AF008F"/>
    <w:sectPr w:rsidR="00AF008F" w:rsidSect="0009399A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E2"/>
    <w:rsid w:val="00007A1C"/>
    <w:rsid w:val="000212A4"/>
    <w:rsid w:val="0009399A"/>
    <w:rsid w:val="000A5512"/>
    <w:rsid w:val="000C6826"/>
    <w:rsid w:val="000C7353"/>
    <w:rsid w:val="001A76D1"/>
    <w:rsid w:val="002436E2"/>
    <w:rsid w:val="00272B4A"/>
    <w:rsid w:val="002E5416"/>
    <w:rsid w:val="004304B3"/>
    <w:rsid w:val="00496F17"/>
    <w:rsid w:val="005063EF"/>
    <w:rsid w:val="00580E1E"/>
    <w:rsid w:val="00591273"/>
    <w:rsid w:val="005C0EBD"/>
    <w:rsid w:val="005E26A7"/>
    <w:rsid w:val="00613BE7"/>
    <w:rsid w:val="006574FA"/>
    <w:rsid w:val="00685AA2"/>
    <w:rsid w:val="007E401A"/>
    <w:rsid w:val="00805D7A"/>
    <w:rsid w:val="00874715"/>
    <w:rsid w:val="009B6EDA"/>
    <w:rsid w:val="009C4B1F"/>
    <w:rsid w:val="009E31BA"/>
    <w:rsid w:val="009F5F19"/>
    <w:rsid w:val="00A561A8"/>
    <w:rsid w:val="00AF008F"/>
    <w:rsid w:val="00B67E58"/>
    <w:rsid w:val="00B720DA"/>
    <w:rsid w:val="00B85128"/>
    <w:rsid w:val="00BC0D0F"/>
    <w:rsid w:val="00C10ED4"/>
    <w:rsid w:val="00CC1DD3"/>
    <w:rsid w:val="00D87F42"/>
    <w:rsid w:val="00EF63C6"/>
    <w:rsid w:val="00F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C55E"/>
  <w15:docId w15:val="{C005AFBC-F285-4957-9498-C74BCCE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</dc:creator>
  <cp:lastModifiedBy>usr</cp:lastModifiedBy>
  <cp:revision>11</cp:revision>
  <cp:lastPrinted>2021-04-06T14:59:00Z</cp:lastPrinted>
  <dcterms:created xsi:type="dcterms:W3CDTF">2023-04-05T12:52:00Z</dcterms:created>
  <dcterms:modified xsi:type="dcterms:W3CDTF">2023-04-13T08:43:00Z</dcterms:modified>
</cp:coreProperties>
</file>