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9A0" w:rsidRDefault="006079A0" w:rsidP="006079A0">
      <w:pPr>
        <w:pStyle w:val="a4"/>
        <w:rPr>
          <w:color w:val="FF0000"/>
        </w:rPr>
      </w:pPr>
      <w:r>
        <w:rPr>
          <w:b w:val="0"/>
          <w:noProof/>
          <w:szCs w:val="28"/>
          <w:lang w:eastAsia="ru-RU"/>
        </w:rPr>
        <w:drawing>
          <wp:inline distT="0" distB="0" distL="0" distR="0">
            <wp:extent cx="800100" cy="1019175"/>
            <wp:effectExtent l="19050" t="0" r="0" b="0"/>
            <wp:docPr id="1" name="Рисунок 1" descr="Безымя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9A0" w:rsidRPr="006079A0" w:rsidRDefault="006079A0" w:rsidP="006079A0">
      <w:pPr>
        <w:pStyle w:val="a4"/>
        <w:rPr>
          <w:szCs w:val="28"/>
        </w:rPr>
      </w:pPr>
      <w:r w:rsidRPr="006079A0">
        <w:rPr>
          <w:szCs w:val="28"/>
        </w:rPr>
        <w:t xml:space="preserve">СОВЕТ НАРОДНЫХ ДЕПУТАТОВ </w:t>
      </w:r>
    </w:p>
    <w:p w:rsidR="006079A0" w:rsidRPr="006079A0" w:rsidRDefault="006079A0" w:rsidP="006079A0">
      <w:pPr>
        <w:pStyle w:val="a4"/>
        <w:rPr>
          <w:szCs w:val="28"/>
        </w:rPr>
      </w:pPr>
      <w:r w:rsidRPr="006079A0">
        <w:rPr>
          <w:szCs w:val="28"/>
        </w:rPr>
        <w:t>МУНИЦИПАЛЬНОГО ОБРАЗОВАНИЯ</w:t>
      </w:r>
    </w:p>
    <w:p w:rsidR="006079A0" w:rsidRPr="006079A0" w:rsidRDefault="006079A0" w:rsidP="00607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9A0">
        <w:rPr>
          <w:rFonts w:ascii="Times New Roman" w:hAnsi="Times New Roman" w:cs="Times New Roman"/>
          <w:b/>
          <w:sz w:val="28"/>
          <w:szCs w:val="28"/>
        </w:rPr>
        <w:t>КОПНИНСКОЕ СОБИНСКОГО РАЙОНА</w:t>
      </w:r>
    </w:p>
    <w:p w:rsidR="006079A0" w:rsidRPr="006079A0" w:rsidRDefault="006079A0" w:rsidP="00607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9A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E5F98" w:rsidRPr="00EE5F98" w:rsidRDefault="000B0234" w:rsidP="00EE5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26</w:t>
      </w:r>
      <w:r w:rsidR="006814E9" w:rsidRPr="006814E9">
        <w:rPr>
          <w:rFonts w:ascii="Times New Roman" w:eastAsia="Calibri" w:hAnsi="Times New Roman" w:cs="Times New Roman"/>
          <w:sz w:val="28"/>
          <w:szCs w:val="28"/>
        </w:rPr>
        <w:t>.</w:t>
      </w:r>
      <w:r w:rsidR="007E4452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6814E9" w:rsidRPr="006814E9">
        <w:rPr>
          <w:rFonts w:ascii="Times New Roman" w:eastAsia="Calibri" w:hAnsi="Times New Roman" w:cs="Times New Roman"/>
          <w:sz w:val="28"/>
          <w:szCs w:val="28"/>
        </w:rPr>
        <w:t>.20</w:t>
      </w:r>
      <w:r w:rsidR="007E4452">
        <w:rPr>
          <w:rFonts w:ascii="Times New Roman" w:eastAsia="Calibri" w:hAnsi="Times New Roman" w:cs="Times New Roman"/>
          <w:sz w:val="28"/>
          <w:szCs w:val="28"/>
        </w:rPr>
        <w:t>24</w:t>
      </w:r>
      <w:r w:rsidR="006814E9" w:rsidRPr="006814E9">
        <w:rPr>
          <w:rFonts w:ascii="Times New Roman" w:eastAsia="Calibri" w:hAnsi="Times New Roman" w:cs="Times New Roman"/>
          <w:sz w:val="28"/>
          <w:szCs w:val="28"/>
        </w:rPr>
        <w:t xml:space="preserve">г.                                                                                                    </w:t>
      </w:r>
      <w:r w:rsidR="006814E9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6814E9" w:rsidRPr="006814E9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233180">
        <w:rPr>
          <w:rFonts w:ascii="Times New Roman" w:eastAsia="Calibri" w:hAnsi="Times New Roman" w:cs="Times New Roman"/>
          <w:sz w:val="28"/>
          <w:szCs w:val="28"/>
        </w:rPr>
        <w:t>6</w:t>
      </w:r>
      <w:r w:rsidR="006814E9" w:rsidRPr="006814E9">
        <w:rPr>
          <w:rFonts w:ascii="Times New Roman" w:eastAsia="Calibri" w:hAnsi="Times New Roman" w:cs="Times New Roman"/>
          <w:sz w:val="28"/>
          <w:szCs w:val="28"/>
        </w:rPr>
        <w:t>/</w:t>
      </w:r>
      <w:r w:rsidR="00233180">
        <w:rPr>
          <w:rFonts w:ascii="Times New Roman" w:eastAsia="Calibri" w:hAnsi="Times New Roman" w:cs="Times New Roman"/>
          <w:sz w:val="28"/>
          <w:szCs w:val="28"/>
        </w:rPr>
        <w:t>5</w:t>
      </w:r>
    </w:p>
    <w:p w:rsidR="000B0234" w:rsidRPr="000B0234" w:rsidRDefault="000B0234" w:rsidP="000B023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02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проведении публичных слушаний по вопросу</w:t>
      </w:r>
    </w:p>
    <w:p w:rsidR="000B0234" w:rsidRPr="000B0234" w:rsidRDefault="000B0234" w:rsidP="000B023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02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преобразовании муниципальных образований</w:t>
      </w:r>
    </w:p>
    <w:p w:rsidR="000B0234" w:rsidRPr="000B0234" w:rsidRDefault="000B0234" w:rsidP="000B023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02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путем объединения всех поселений, входящих в</w:t>
      </w:r>
    </w:p>
    <w:p w:rsidR="000B0234" w:rsidRPr="000B0234" w:rsidRDefault="000B0234" w:rsidP="000B023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02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состав Собинского муниципального района</w:t>
      </w:r>
    </w:p>
    <w:p w:rsidR="000B0234" w:rsidRDefault="000B0234" w:rsidP="000B023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02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наделения вновь образованного муниципального</w:t>
      </w:r>
    </w:p>
    <w:p w:rsidR="000B0234" w:rsidRPr="000B0234" w:rsidRDefault="000B0234" w:rsidP="000B023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02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образования статусом муниципального округа с</w:t>
      </w:r>
    </w:p>
    <w:p w:rsidR="000B0234" w:rsidRPr="000B0234" w:rsidRDefault="000B0234" w:rsidP="000B023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02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наименованием «</w:t>
      </w:r>
      <w:proofErr w:type="spellStart"/>
      <w:r w:rsidRPr="000B02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Собинский</w:t>
      </w:r>
      <w:proofErr w:type="spellEnd"/>
      <w:r w:rsidRPr="000B02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муниципальный</w:t>
      </w:r>
    </w:p>
    <w:p w:rsidR="00EE5F98" w:rsidRPr="00EE5F98" w:rsidRDefault="000B0234" w:rsidP="000B023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02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округ Владимирской области»</w:t>
      </w:r>
    </w:p>
    <w:p w:rsidR="00EE5F98" w:rsidRDefault="00EE5F98" w:rsidP="000B02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5F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0B0234" w:rsidRPr="000B0234" w:rsidRDefault="000B0234" w:rsidP="000B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13 и 28 Федерального закона от 06.10.2003 г. N131-ФЗ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0B02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Собинский</w:t>
      </w:r>
      <w:proofErr w:type="spellEnd"/>
      <w:r w:rsidRPr="000B0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рассмотрев инициативу Совета народных депутатов Собинского района о преобразовании муниципальных образований путем объединения всех поселений, входящих в состав Собинского района и наделения вновь образованного муниципального образования статусом муниципального округа с наименованием «</w:t>
      </w:r>
      <w:proofErr w:type="spellStart"/>
      <w:r w:rsidRPr="000B02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Собинский</w:t>
      </w:r>
      <w:proofErr w:type="spellEnd"/>
      <w:r w:rsidRPr="000B0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 Владимирской области» с административным центром в городе </w:t>
      </w:r>
      <w:proofErr w:type="spellStart"/>
      <w:r w:rsidRPr="000B02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Собинка</w:t>
      </w:r>
      <w:proofErr w:type="spellEnd"/>
      <w:r w:rsidRPr="000B0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оформленную решением Совета народных депутатов Собинского района от 20.03.2024 N 21/6  «О выдвижении инициативы о преобразовании муниципальных образований путем объединения всех поселений, входящих в состав Собинского района и наделения вновь образованного муниципального образования статусом муниципального округа с наименованием </w:t>
      </w:r>
      <w:proofErr w:type="spellStart"/>
      <w:r w:rsidRPr="000B02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Собинский</w:t>
      </w:r>
      <w:proofErr w:type="spellEnd"/>
      <w:r w:rsidRPr="000B0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 Владимирской области и  о назначении  публичных слу</w:t>
      </w:r>
      <w:r w:rsidR="00E9097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шаний по вышеуказанному вопросу</w:t>
      </w:r>
      <w:r w:rsidRPr="000B0234">
        <w:rPr>
          <w:rFonts w:ascii="Times New Roman" w:eastAsia="Times New Roman" w:hAnsi="Times New Roman" w:cs="Times New Roman"/>
          <w:sz w:val="28"/>
          <w:szCs w:val="28"/>
          <w:lang w:eastAsia="ru-RU"/>
        </w:rPr>
        <w:t>» , Совет народных депутатов    р е ш и л:</w:t>
      </w:r>
    </w:p>
    <w:p w:rsidR="000B0234" w:rsidRPr="000B0234" w:rsidRDefault="000B0234" w:rsidP="000B0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234" w:rsidRPr="000B0234" w:rsidRDefault="000B0234" w:rsidP="000B0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23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Поддержать инициативу Совета народных депутатов Собинского района о преобразовании муниципальных образований путем объединения всех поселений, входящих в состав Собинского муниципального района и наделения вновь образованного муниципального образования статусом муниципального округа с наименованием «</w:t>
      </w:r>
      <w:proofErr w:type="spellStart"/>
      <w:r w:rsidRPr="000B02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Собинский</w:t>
      </w:r>
      <w:proofErr w:type="spellEnd"/>
      <w:r w:rsidRPr="000B0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 Владимирской области» с административным центром в городе </w:t>
      </w:r>
      <w:proofErr w:type="spellStart"/>
      <w:r w:rsidRPr="000B02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Собинка</w:t>
      </w:r>
      <w:proofErr w:type="spellEnd"/>
      <w:r w:rsidRPr="000B023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оформленную решением Совета народных депутатов Собинского района от 20.03.2024 N 21/</w:t>
      </w:r>
      <w:proofErr w:type="gramStart"/>
      <w:r w:rsidRPr="000B0234">
        <w:rPr>
          <w:rFonts w:ascii="Times New Roman" w:eastAsia="Times New Roman" w:hAnsi="Times New Roman" w:cs="Times New Roman"/>
          <w:sz w:val="28"/>
          <w:szCs w:val="28"/>
          <w:lang w:eastAsia="ru-RU"/>
        </w:rPr>
        <w:t>6 .</w:t>
      </w:r>
      <w:proofErr w:type="gramEnd"/>
    </w:p>
    <w:p w:rsidR="000B0234" w:rsidRPr="000B0234" w:rsidRDefault="000B0234" w:rsidP="000B0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Вынести на публичные слушания вопрос о преобразовании муниципальных образований путем объединения всех поселений, входящих в состав Собинского района, городских поселений: муниципальное образование город </w:t>
      </w:r>
      <w:proofErr w:type="spellStart"/>
      <w:r w:rsidRPr="000B02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Собинка</w:t>
      </w:r>
      <w:proofErr w:type="spellEnd"/>
      <w:r w:rsidRPr="000B0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муниципальное образование город Лакинск, муниципальное образование поселок </w:t>
      </w:r>
      <w:proofErr w:type="spellStart"/>
      <w:r w:rsidRPr="000B02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Ставрово</w:t>
      </w:r>
      <w:proofErr w:type="spellEnd"/>
      <w:r w:rsidRPr="000B0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сельских поселений: муниципальное образование Асерховское сельское поселение Собинского района Владимирской области, муниципальное образование  </w:t>
      </w:r>
      <w:proofErr w:type="spellStart"/>
      <w:r w:rsidRPr="000B02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Воршинское</w:t>
      </w:r>
      <w:proofErr w:type="spellEnd"/>
      <w:r w:rsidRPr="000B0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Собинского района, муниципальное образование Копнинское, муниципальное образование </w:t>
      </w:r>
      <w:proofErr w:type="spellStart"/>
      <w:r w:rsidRPr="000B02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Колокшанское</w:t>
      </w:r>
      <w:proofErr w:type="spellEnd"/>
      <w:r w:rsidRPr="000B0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Собинского района, муниципальное образование </w:t>
      </w:r>
      <w:proofErr w:type="spellStart"/>
      <w:r w:rsidRPr="000B023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Куриловское</w:t>
      </w:r>
      <w:proofErr w:type="spellEnd"/>
      <w:r w:rsidRPr="000B0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Собинского района, муниципальное образование  Рождественское, муниципальное образование </w:t>
      </w:r>
      <w:proofErr w:type="spellStart"/>
      <w:r w:rsidRPr="000B023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Толпуховское</w:t>
      </w:r>
      <w:proofErr w:type="spellEnd"/>
      <w:r w:rsidRPr="000B0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муниципальное образование </w:t>
      </w:r>
      <w:proofErr w:type="spellStart"/>
      <w:r w:rsidRPr="000B023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Черкутинское</w:t>
      </w:r>
      <w:proofErr w:type="spellEnd"/>
      <w:r w:rsidRPr="000B0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Собинского района Владимирской области, и наделения вновь образованного муниципального образования статусом муниципального округа с наименованием «</w:t>
      </w:r>
      <w:proofErr w:type="spellStart"/>
      <w:r w:rsidRPr="000B02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Собинский</w:t>
      </w:r>
      <w:proofErr w:type="spellEnd"/>
      <w:r w:rsidRPr="000B0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 Владимирской области» с административным центром в городе </w:t>
      </w:r>
      <w:proofErr w:type="spellStart"/>
      <w:r w:rsidRPr="000B02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Собинка</w:t>
      </w:r>
      <w:proofErr w:type="spellEnd"/>
      <w:r w:rsidRPr="000B02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0234" w:rsidRPr="000B0234" w:rsidRDefault="000B0234" w:rsidP="000B0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234" w:rsidRPr="000B0234" w:rsidRDefault="000B0234" w:rsidP="000B0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Назначить проведение публичных слушаний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0B023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9097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B0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.2024 года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14.00</w:t>
      </w:r>
      <w:r w:rsidRPr="000B0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по адресу: Владимирская область, </w:t>
      </w:r>
      <w:proofErr w:type="spellStart"/>
      <w:r w:rsidRPr="000B02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Собинский</w:t>
      </w:r>
      <w:proofErr w:type="spellEnd"/>
      <w:r w:rsidRPr="000B0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Заречное, ул. Парковая д. 14 в актовом зале администрации муниципального образования Копнинское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0234" w:rsidRPr="000B0234" w:rsidRDefault="000B0234" w:rsidP="000B0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Копнинское</w:t>
      </w:r>
      <w:r w:rsidRPr="000B0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подготовки и проведения публичных слушаний обеспечить учет предложений по решению о преобразовании муниципальных образований путем объединения всех поселений, входящих в состав Собинского муниципального района  и наделения вновь образованного муниципального образования статусом муниципального округа с наименованием «</w:t>
      </w:r>
      <w:proofErr w:type="spellStart"/>
      <w:r w:rsidRPr="000B02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Собинский</w:t>
      </w:r>
      <w:proofErr w:type="spellEnd"/>
      <w:r w:rsidRPr="000B0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 Владимирской области» с административным центром город </w:t>
      </w:r>
      <w:proofErr w:type="spellStart"/>
      <w:r w:rsidRPr="000B02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Собинка</w:t>
      </w:r>
      <w:proofErr w:type="spellEnd"/>
      <w:r w:rsidRPr="000B023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действующим законодательством.</w:t>
      </w:r>
    </w:p>
    <w:p w:rsidR="000B0234" w:rsidRPr="000B0234" w:rsidRDefault="000B0234" w:rsidP="000B0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234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Администрации муниципального образования Копнинское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0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подготовки и проведения публичных слушаний обеспечить ознакомление с документами и материалами по вопросу, подлежащему рассмотрению на публичных слушаниях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</w:t>
      </w:r>
      <w:r w:rsidRPr="000B023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9097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B0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.2024 года по адресу: Владимирская область, </w:t>
      </w:r>
      <w:proofErr w:type="spellStart"/>
      <w:r w:rsidRPr="000B02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Собинский</w:t>
      </w:r>
      <w:proofErr w:type="spellEnd"/>
      <w:r w:rsidRPr="000B0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Заречное, ул. Парковая д. 14 в актовом зале администрации муниципального образования Копнинское и на официальном сайте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E909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Копнинское</w:t>
      </w:r>
      <w:r w:rsidRPr="000B0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Собинского</w:t>
      </w:r>
      <w:r w:rsidRPr="000B0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0B0234" w:rsidRPr="000B0234" w:rsidRDefault="000B0234" w:rsidP="000B0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Прием письменных предложений прекращается в </w:t>
      </w:r>
      <w:r w:rsidR="001A74F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81757C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Pr="000B0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(часов) </w:t>
      </w:r>
      <w:r w:rsidR="0081757C">
        <w:rPr>
          <w:rFonts w:ascii="Times New Roman" w:eastAsia="Times New Roman" w:hAnsi="Times New Roman" w:cs="Times New Roman"/>
          <w:sz w:val="28"/>
          <w:szCs w:val="28"/>
          <w:lang w:eastAsia="ru-RU"/>
        </w:rPr>
        <w:t>08.04</w:t>
      </w:r>
      <w:r w:rsidRPr="000B0234">
        <w:rPr>
          <w:rFonts w:ascii="Times New Roman" w:eastAsia="Times New Roman" w:hAnsi="Times New Roman" w:cs="Times New Roman"/>
          <w:sz w:val="28"/>
          <w:szCs w:val="28"/>
          <w:lang w:eastAsia="ru-RU"/>
        </w:rPr>
        <w:t>.2024 г.</w:t>
      </w:r>
    </w:p>
    <w:p w:rsidR="000B0234" w:rsidRPr="000B0234" w:rsidRDefault="000B0234" w:rsidP="000B0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Опубликовать настоящее решение в газете в Доверие, также разместить в сети Интернет на официальном сайте администрации </w:t>
      </w:r>
      <w:r w:rsidR="008175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Копнинское</w:t>
      </w:r>
      <w:r w:rsidRPr="000B02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0234" w:rsidRPr="000B0234" w:rsidRDefault="000B0234" w:rsidP="000B0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234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Настоящее решение вступает в силу после его официального опубликования.</w:t>
      </w:r>
      <w:bookmarkStart w:id="0" w:name="_GoBack"/>
      <w:bookmarkEnd w:id="0"/>
    </w:p>
    <w:p w:rsidR="000B0234" w:rsidRPr="00EE5F98" w:rsidRDefault="000B0234" w:rsidP="000B0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F98" w:rsidRPr="00EE5F98" w:rsidRDefault="00EE5F98" w:rsidP="00EE5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F98" w:rsidRPr="00EE5F98" w:rsidRDefault="00EE5F98" w:rsidP="00EE5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F98" w:rsidRPr="00EE5F98" w:rsidRDefault="00EE5F98" w:rsidP="00EE5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F98" w:rsidRPr="00EE5F98" w:rsidRDefault="00EE5F98" w:rsidP="00EE5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C407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7E4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Копнинское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4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07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C4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 w:rsidR="007E445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Ващенков</w:t>
      </w:r>
      <w:proofErr w:type="spellEnd"/>
    </w:p>
    <w:p w:rsidR="00EE5F98" w:rsidRPr="00EE5F98" w:rsidRDefault="00EE5F98" w:rsidP="00EE5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E5F98" w:rsidRPr="00EE5F98" w:rsidRDefault="00EE5F98" w:rsidP="00EE5F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0B65" w:rsidRDefault="001D0B65"/>
    <w:sectPr w:rsidR="001D0B65" w:rsidSect="006079A0">
      <w:pgSz w:w="11906" w:h="16838"/>
      <w:pgMar w:top="709" w:right="567" w:bottom="1134" w:left="11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37"/>
    <w:rsid w:val="00082D1D"/>
    <w:rsid w:val="000B0234"/>
    <w:rsid w:val="000F2672"/>
    <w:rsid w:val="001A74F5"/>
    <w:rsid w:val="001D0B65"/>
    <w:rsid w:val="00233180"/>
    <w:rsid w:val="003B12C6"/>
    <w:rsid w:val="004F74FC"/>
    <w:rsid w:val="005C4BB6"/>
    <w:rsid w:val="006079A0"/>
    <w:rsid w:val="006814E9"/>
    <w:rsid w:val="007E4452"/>
    <w:rsid w:val="0081757C"/>
    <w:rsid w:val="008E6D37"/>
    <w:rsid w:val="008E772E"/>
    <w:rsid w:val="00953363"/>
    <w:rsid w:val="00C4076E"/>
    <w:rsid w:val="00CD437A"/>
    <w:rsid w:val="00DE2D9F"/>
    <w:rsid w:val="00E9097F"/>
    <w:rsid w:val="00EE5F98"/>
    <w:rsid w:val="00F2185D"/>
    <w:rsid w:val="00F52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D7764"/>
  <w15:docId w15:val="{0585DC14-40C4-4404-B851-29587AA1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72E"/>
    <w:pPr>
      <w:spacing w:after="0" w:line="240" w:lineRule="auto"/>
    </w:pPr>
  </w:style>
  <w:style w:type="paragraph" w:styleId="a4">
    <w:name w:val="Title"/>
    <w:basedOn w:val="a"/>
    <w:link w:val="a5"/>
    <w:qFormat/>
    <w:rsid w:val="006079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Заголовок Знак"/>
    <w:basedOn w:val="a0"/>
    <w:link w:val="a4"/>
    <w:rsid w:val="006079A0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07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7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TGD</cp:lastModifiedBy>
  <cp:revision>10</cp:revision>
  <cp:lastPrinted>2024-03-22T12:24:00Z</cp:lastPrinted>
  <dcterms:created xsi:type="dcterms:W3CDTF">2017-12-21T06:13:00Z</dcterms:created>
  <dcterms:modified xsi:type="dcterms:W3CDTF">2024-03-22T12:42:00Z</dcterms:modified>
</cp:coreProperties>
</file>